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II. Информация о платных образовательных услугах, порядок заключения договоров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color w:val="000000"/>
          <w:sz w:val="20"/>
          <w:szCs w:val="20"/>
        </w:rPr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color w:val="000000"/>
          <w:sz w:val="20"/>
          <w:szCs w:val="20"/>
        </w:rP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color w:val="000000"/>
          <w:sz w:val="20"/>
          <w:szCs w:val="20"/>
        </w:rPr>
        <w:t>11. 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color w:val="000000"/>
          <w:sz w:val="20"/>
          <w:szCs w:val="20"/>
        </w:rPr>
        <w:t>12. Договор заключается в простой письменной форме и содержит следующие сведения: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color w:val="000000"/>
          <w:sz w:val="20"/>
          <w:szCs w:val="20"/>
        </w:rPr>
        <w:t>б) место нахождения или место жительства исполнителя;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color w:val="000000"/>
          <w:sz w:val="20"/>
          <w:szCs w:val="20"/>
        </w:rPr>
        <w:t>в) наименование или фамилия, имя, отчество (при наличии) заказчика, телефон заказчика;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color w:val="000000"/>
          <w:sz w:val="20"/>
          <w:szCs w:val="20"/>
        </w:rPr>
        <w:t>г) место нахождения или место жительства заказчика;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proofErr w:type="spellStart"/>
      <w:proofErr w:type="gramStart"/>
      <w:r>
        <w:rPr>
          <w:color w:val="000000"/>
          <w:sz w:val="20"/>
          <w:szCs w:val="20"/>
        </w:rPr>
        <w:t>д</w:t>
      </w:r>
      <w:proofErr w:type="spellEnd"/>
      <w:r>
        <w:rPr>
          <w:color w:val="000000"/>
          <w:sz w:val="20"/>
          <w:szCs w:val="20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color w:val="000000"/>
          <w:sz w:val="20"/>
          <w:szCs w:val="20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>
        <w:rPr>
          <w:color w:val="000000"/>
          <w:sz w:val="20"/>
          <w:szCs w:val="20"/>
        </w:rPr>
        <w:t>услуг</w:t>
      </w:r>
      <w:proofErr w:type="gramEnd"/>
      <w:r>
        <w:rPr>
          <w:color w:val="000000"/>
          <w:sz w:val="20"/>
          <w:szCs w:val="20"/>
        </w:rPr>
        <w:t xml:space="preserve"> в пользу обучающегося, не являющегося заказчиком по договору);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color w:val="000000"/>
          <w:sz w:val="20"/>
          <w:szCs w:val="20"/>
        </w:rPr>
        <w:t>ж) права, обязанности и ответственность исполнителя, заказчика и обучающегося;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>) полная стоимость образовательных услуг, порядок их оплаты;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color w:val="000000"/>
          <w:sz w:val="20"/>
          <w:szCs w:val="20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color w:val="000000"/>
          <w:sz w:val="20"/>
          <w:szCs w:val="20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color w:val="000000"/>
          <w:sz w:val="20"/>
          <w:szCs w:val="20"/>
        </w:rPr>
        <w:t>л) форма обучения;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color w:val="000000"/>
          <w:sz w:val="20"/>
          <w:szCs w:val="20"/>
        </w:rPr>
        <w:t>м) сроки освоения образовательной программы (продолжительность обучения);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proofErr w:type="spellStart"/>
      <w:r>
        <w:rPr>
          <w:color w:val="000000"/>
          <w:sz w:val="20"/>
          <w:szCs w:val="20"/>
        </w:rPr>
        <w:t>н</w:t>
      </w:r>
      <w:proofErr w:type="spellEnd"/>
      <w:r>
        <w:rPr>
          <w:color w:val="000000"/>
          <w:sz w:val="20"/>
          <w:szCs w:val="20"/>
        </w:rPr>
        <w:t xml:space="preserve">) вид документа (при наличии), выдаваемого </w:t>
      </w:r>
      <w:proofErr w:type="gramStart"/>
      <w:r>
        <w:rPr>
          <w:color w:val="000000"/>
          <w:sz w:val="20"/>
          <w:szCs w:val="20"/>
        </w:rPr>
        <w:t>обучающемуся</w:t>
      </w:r>
      <w:proofErr w:type="gramEnd"/>
      <w:r>
        <w:rPr>
          <w:color w:val="000000"/>
          <w:sz w:val="20"/>
          <w:szCs w:val="20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color w:val="000000"/>
          <w:sz w:val="20"/>
          <w:szCs w:val="20"/>
        </w:rPr>
        <w:t>о) порядок изменения и расторжения договора;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proofErr w:type="spellStart"/>
      <w:r>
        <w:rPr>
          <w:color w:val="000000"/>
          <w:sz w:val="20"/>
          <w:szCs w:val="20"/>
        </w:rPr>
        <w:t>п</w:t>
      </w:r>
      <w:proofErr w:type="spellEnd"/>
      <w:r>
        <w:rPr>
          <w:color w:val="000000"/>
          <w:sz w:val="20"/>
          <w:szCs w:val="20"/>
        </w:rPr>
        <w:t>) другие необходимые сведения, связанные со спецификой оказываемых платных образовательных услуг.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color w:val="000000"/>
          <w:sz w:val="20"/>
          <w:szCs w:val="20"/>
        </w:rPr>
        <w:t>13.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color w:val="000000"/>
          <w:sz w:val="20"/>
          <w:szCs w:val="20"/>
        </w:rPr>
        <w:t>14.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F1A77" w:rsidRDefault="003F1A77" w:rsidP="003F1A7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55107"/>
          <w:sz w:val="21"/>
          <w:szCs w:val="21"/>
        </w:rPr>
      </w:pPr>
      <w:r>
        <w:rPr>
          <w:color w:val="000000"/>
          <w:sz w:val="20"/>
          <w:szCs w:val="20"/>
        </w:rPr>
        <w:t>15.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1862DA" w:rsidRDefault="001862DA"/>
    <w:sectPr w:rsidR="0018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A77"/>
    <w:rsid w:val="001862DA"/>
    <w:rsid w:val="003F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ПУСЯ</dc:creator>
  <cp:keywords/>
  <dc:description/>
  <cp:lastModifiedBy>ПУСЯ</cp:lastModifiedBy>
  <cp:revision>3</cp:revision>
  <dcterms:created xsi:type="dcterms:W3CDTF">2017-10-08T19:41:00Z</dcterms:created>
  <dcterms:modified xsi:type="dcterms:W3CDTF">2017-10-08T19:41:00Z</dcterms:modified>
</cp:coreProperties>
</file>